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EE7C" w14:textId="446C8E9E" w:rsidR="00522C12" w:rsidRDefault="00522C12" w:rsidP="00522C12">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rPr>
        <w:drawing>
          <wp:inline distT="0" distB="0" distL="0" distR="0" wp14:anchorId="1CD2B8D1" wp14:editId="2A57D521">
            <wp:extent cx="2569945" cy="1077400"/>
            <wp:effectExtent l="0" t="0" r="0" b="254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4596" cy="1112888"/>
                    </a:xfrm>
                    <a:prstGeom prst="rect">
                      <a:avLst/>
                    </a:prstGeom>
                    <a:noFill/>
                    <a:ln>
                      <a:noFill/>
                    </a:ln>
                  </pic:spPr>
                </pic:pic>
              </a:graphicData>
            </a:graphic>
          </wp:inline>
        </w:drawing>
      </w:r>
      <w:r>
        <w:rPr>
          <w:rStyle w:val="normaltextrun"/>
          <w:sz w:val="22"/>
          <w:szCs w:val="22"/>
        </w:rPr>
        <w:t> </w:t>
      </w:r>
      <w:r>
        <w:rPr>
          <w:rStyle w:val="eop"/>
          <w:sz w:val="22"/>
          <w:szCs w:val="22"/>
        </w:rPr>
        <w:t> </w:t>
      </w:r>
    </w:p>
    <w:p w14:paraId="00B2039C"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4841351D"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NEWS RELEASE: FOR IMMEDIATE RELEASE</w:t>
      </w:r>
      <w:r>
        <w:rPr>
          <w:rStyle w:val="normaltextrun"/>
          <w:sz w:val="22"/>
          <w:szCs w:val="22"/>
        </w:rPr>
        <w:t> </w:t>
      </w:r>
      <w:r>
        <w:rPr>
          <w:rStyle w:val="eop"/>
          <w:sz w:val="22"/>
          <w:szCs w:val="22"/>
        </w:rPr>
        <w:t> </w:t>
      </w:r>
    </w:p>
    <w:p w14:paraId="0EBDEF7A" w14:textId="4EF57AF7" w:rsidR="00447359" w:rsidRPr="00447359" w:rsidRDefault="00522C12" w:rsidP="00522C12">
      <w:pPr>
        <w:pStyle w:val="paragraph"/>
        <w:spacing w:before="0" w:beforeAutospacing="0" w:after="0" w:afterAutospacing="0"/>
        <w:textAlignment w:val="baseline"/>
        <w:rPr>
          <w:rStyle w:val="tabchar"/>
          <w:rFonts w:ascii="Segoe UI" w:hAnsi="Segoe UI" w:cs="Segoe UI"/>
          <w:sz w:val="18"/>
          <w:szCs w:val="18"/>
        </w:rPr>
      </w:pPr>
      <w:r>
        <w:rPr>
          <w:rStyle w:val="normaltextrun"/>
        </w:rPr>
        <w:t> </w:t>
      </w:r>
      <w:r>
        <w:rPr>
          <w:rStyle w:val="eop"/>
        </w:rPr>
        <w:t> </w:t>
      </w:r>
      <w:r>
        <w:rPr>
          <w:rStyle w:val="tabchar"/>
          <w:rFonts w:ascii="Calibri" w:hAnsi="Calibri" w:cs="Calibri"/>
        </w:rPr>
        <w:tab/>
      </w:r>
      <w:r>
        <w:rPr>
          <w:rStyle w:val="tabchar"/>
          <w:rFonts w:ascii="Calibri" w:hAnsi="Calibri" w:cs="Calibri"/>
        </w:rPr>
        <w:tab/>
      </w:r>
    </w:p>
    <w:p w14:paraId="39D83A86" w14:textId="47C93CFF" w:rsidR="00522C12" w:rsidRDefault="00B73A58" w:rsidP="00522C12">
      <w:pPr>
        <w:pStyle w:val="paragraph"/>
        <w:spacing w:before="0" w:beforeAutospacing="0" w:after="0" w:afterAutospacing="0"/>
        <w:textAlignment w:val="baseline"/>
        <w:rPr>
          <w:rFonts w:ascii="Segoe UI" w:hAnsi="Segoe UI" w:cs="Segoe UI"/>
          <w:sz w:val="18"/>
          <w:szCs w:val="18"/>
        </w:rPr>
      </w:pPr>
      <w:r>
        <w:rPr>
          <w:rStyle w:val="tabchar"/>
        </w:rPr>
        <w:t>March 16, 2023</w:t>
      </w:r>
      <w:r w:rsidR="00522C12" w:rsidRPr="00447359">
        <w:rPr>
          <w:rStyle w:val="tabchar"/>
        </w:rPr>
        <w:tab/>
      </w:r>
      <w:r w:rsidR="00522C12">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proofErr w:type="gramStart"/>
      <w:r w:rsidR="00033D81">
        <w:rPr>
          <w:rStyle w:val="tabchar"/>
          <w:rFonts w:ascii="Calibri" w:hAnsi="Calibri" w:cs="Calibri"/>
        </w:rPr>
        <w:tab/>
      </w:r>
      <w:r w:rsidR="00DB5B47">
        <w:rPr>
          <w:rStyle w:val="tabchar"/>
          <w:rFonts w:ascii="Calibri" w:hAnsi="Calibri" w:cs="Calibri"/>
        </w:rPr>
        <w:t xml:space="preserve">  </w:t>
      </w:r>
      <w:r w:rsidR="00522C12">
        <w:rPr>
          <w:rStyle w:val="normaltextrun"/>
          <w:sz w:val="22"/>
          <w:szCs w:val="22"/>
        </w:rPr>
        <w:t>Media</w:t>
      </w:r>
      <w:proofErr w:type="gramEnd"/>
      <w:r w:rsidR="00522C12">
        <w:rPr>
          <w:rStyle w:val="normaltextrun"/>
          <w:sz w:val="22"/>
          <w:szCs w:val="22"/>
        </w:rPr>
        <w:t xml:space="preserve"> Contact: </w:t>
      </w:r>
      <w:r w:rsidR="00033D81">
        <w:rPr>
          <w:rStyle w:val="normaltextrun"/>
          <w:sz w:val="22"/>
          <w:szCs w:val="22"/>
        </w:rPr>
        <w:t>Julia Brewster</w:t>
      </w:r>
      <w:r w:rsidR="00522C12">
        <w:rPr>
          <w:rStyle w:val="eop"/>
          <w:sz w:val="22"/>
          <w:szCs w:val="22"/>
        </w:rPr>
        <w:t> </w:t>
      </w:r>
    </w:p>
    <w:p w14:paraId="374A0012" w14:textId="35769583"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color w:val="0563C1"/>
          <w:sz w:val="22"/>
          <w:szCs w:val="22"/>
        </w:rPr>
        <w:tab/>
      </w:r>
      <w:r>
        <w:rPr>
          <w:rStyle w:val="normaltextrun"/>
          <w:sz w:val="22"/>
          <w:szCs w:val="22"/>
        </w:rPr>
        <w:t xml:space="preserve"> </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DB5B47">
        <w:rPr>
          <w:rStyle w:val="tabchar"/>
          <w:rFonts w:ascii="Calibri" w:hAnsi="Calibri" w:cs="Calibri"/>
        </w:rPr>
        <w:t xml:space="preserve">  </w:t>
      </w:r>
      <w:hyperlink r:id="rId8" w:history="1">
        <w:r w:rsidR="00A013A9" w:rsidRPr="00995683">
          <w:rPr>
            <w:rStyle w:val="Hyperlink"/>
            <w:sz w:val="22"/>
            <w:szCs w:val="22"/>
          </w:rPr>
          <w:t>julia@commonwealth-pr.com</w:t>
        </w:r>
      </w:hyperlink>
      <w:r w:rsidR="00033D81">
        <w:rPr>
          <w:sz w:val="22"/>
          <w:szCs w:val="22"/>
        </w:rPr>
        <w:t xml:space="preserve"> </w:t>
      </w:r>
      <w:r>
        <w:rPr>
          <w:rStyle w:val="eop"/>
          <w:sz w:val="22"/>
          <w:szCs w:val="22"/>
        </w:rPr>
        <w:t> </w:t>
      </w:r>
    </w:p>
    <w:p w14:paraId="2CF180C4" w14:textId="61DF6522"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DB5B47">
        <w:rPr>
          <w:rStyle w:val="tabchar"/>
          <w:rFonts w:ascii="Calibri" w:hAnsi="Calibri" w:cs="Calibri"/>
        </w:rPr>
        <w:tab/>
      </w:r>
      <w:r>
        <w:rPr>
          <w:rStyle w:val="normaltextrun"/>
          <w:sz w:val="22"/>
          <w:szCs w:val="22"/>
        </w:rPr>
        <w:t>(</w:t>
      </w:r>
      <w:r w:rsidR="00033D81">
        <w:rPr>
          <w:rStyle w:val="normaltextrun"/>
          <w:sz w:val="22"/>
          <w:szCs w:val="22"/>
        </w:rPr>
        <w:t>804)</w:t>
      </w:r>
      <w:r w:rsidR="003D0620">
        <w:rPr>
          <w:rStyle w:val="normaltextrun"/>
          <w:sz w:val="22"/>
          <w:szCs w:val="22"/>
        </w:rPr>
        <w:t xml:space="preserve"> </w:t>
      </w:r>
      <w:r w:rsidR="00033D81">
        <w:rPr>
          <w:rStyle w:val="normaltextrun"/>
          <w:sz w:val="22"/>
          <w:szCs w:val="22"/>
        </w:rPr>
        <w:t>432-7733</w:t>
      </w:r>
    </w:p>
    <w:p w14:paraId="47E5AAF5"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16"/>
          <w:szCs w:val="16"/>
        </w:rPr>
        <w:t> </w:t>
      </w:r>
      <w:r>
        <w:rPr>
          <w:rStyle w:val="eop"/>
          <w:sz w:val="16"/>
          <w:szCs w:val="16"/>
        </w:rPr>
        <w:t> </w:t>
      </w:r>
    </w:p>
    <w:p w14:paraId="50DC44FB" w14:textId="0E35D091" w:rsidR="00522C12" w:rsidRDefault="00522C12" w:rsidP="00D34B9F">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River Ridge Welcomes Newest Retailer: </w:t>
      </w:r>
      <w:proofErr w:type="spellStart"/>
      <w:r w:rsidR="003D0620">
        <w:rPr>
          <w:rStyle w:val="normaltextrun"/>
          <w:b/>
          <w:bCs/>
        </w:rPr>
        <w:t>U</w:t>
      </w:r>
      <w:r w:rsidR="00A14D63">
        <w:rPr>
          <w:rStyle w:val="normaltextrun"/>
          <w:b/>
          <w:bCs/>
        </w:rPr>
        <w:t>lta</w:t>
      </w:r>
      <w:proofErr w:type="spellEnd"/>
      <w:r w:rsidR="00A14D63">
        <w:rPr>
          <w:rStyle w:val="normaltextrun"/>
          <w:b/>
          <w:bCs/>
        </w:rPr>
        <w:t xml:space="preserve"> </w:t>
      </w:r>
      <w:r w:rsidR="003D0620">
        <w:rPr>
          <w:rStyle w:val="normaltextrun"/>
          <w:b/>
          <w:bCs/>
        </w:rPr>
        <w:t>Beauty</w:t>
      </w:r>
    </w:p>
    <w:p w14:paraId="52408AB2"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064D35C8" w14:textId="2FF702E7" w:rsidR="00522C12" w:rsidRDefault="00522C12" w:rsidP="00522C12">
      <w:pPr>
        <w:pStyle w:val="paragraph"/>
        <w:spacing w:before="0" w:beforeAutospacing="0" w:after="0" w:afterAutospacing="0"/>
        <w:textAlignment w:val="baseline"/>
        <w:rPr>
          <w:sz w:val="22"/>
          <w:szCs w:val="22"/>
        </w:rPr>
      </w:pPr>
      <w:r>
        <w:rPr>
          <w:rStyle w:val="normaltextrun"/>
          <w:b/>
          <w:bCs/>
          <w:color w:val="000000"/>
          <w:sz w:val="22"/>
          <w:szCs w:val="22"/>
        </w:rPr>
        <w:t>LYNCHBURG, Va.</w:t>
      </w:r>
      <w:r>
        <w:rPr>
          <w:rStyle w:val="normaltextrun"/>
          <w:color w:val="000000"/>
          <w:sz w:val="22"/>
          <w:szCs w:val="22"/>
        </w:rPr>
        <w:t xml:space="preserve"> — </w:t>
      </w:r>
      <w:proofErr w:type="spellStart"/>
      <w:r w:rsidR="003D0620" w:rsidRPr="003D0620">
        <w:rPr>
          <w:sz w:val="22"/>
          <w:szCs w:val="22"/>
        </w:rPr>
        <w:t>U</w:t>
      </w:r>
      <w:r w:rsidR="00A14D63">
        <w:rPr>
          <w:sz w:val="22"/>
          <w:szCs w:val="22"/>
        </w:rPr>
        <w:t>lta</w:t>
      </w:r>
      <w:proofErr w:type="spellEnd"/>
      <w:r w:rsidR="003D0620" w:rsidRPr="003D0620">
        <w:rPr>
          <w:sz w:val="22"/>
          <w:szCs w:val="22"/>
        </w:rPr>
        <w:t xml:space="preserve"> Beauty</w:t>
      </w:r>
      <w:r w:rsidR="003D0620">
        <w:rPr>
          <w:sz w:val="22"/>
          <w:szCs w:val="22"/>
        </w:rPr>
        <w:t>,</w:t>
      </w:r>
      <w:r w:rsidR="00862A28">
        <w:rPr>
          <w:sz w:val="22"/>
          <w:szCs w:val="22"/>
        </w:rPr>
        <w:t xml:space="preserve"> the </w:t>
      </w:r>
      <w:r w:rsidR="00A14D63">
        <w:rPr>
          <w:sz w:val="22"/>
          <w:szCs w:val="22"/>
        </w:rPr>
        <w:t xml:space="preserve">nation’s </w:t>
      </w:r>
      <w:r w:rsidR="00862A28">
        <w:rPr>
          <w:sz w:val="22"/>
          <w:szCs w:val="22"/>
        </w:rPr>
        <w:t>largest beauty retailer</w:t>
      </w:r>
      <w:r w:rsidR="007D2D85">
        <w:rPr>
          <w:sz w:val="22"/>
          <w:szCs w:val="22"/>
        </w:rPr>
        <w:t>,</w:t>
      </w:r>
      <w:r w:rsidR="00862A28">
        <w:rPr>
          <w:sz w:val="22"/>
          <w:szCs w:val="22"/>
        </w:rPr>
        <w:t xml:space="preserve"> is </w:t>
      </w:r>
      <w:r w:rsidR="00B67967">
        <w:rPr>
          <w:sz w:val="22"/>
          <w:szCs w:val="22"/>
        </w:rPr>
        <w:t>opening in</w:t>
      </w:r>
      <w:r w:rsidR="00862A28">
        <w:rPr>
          <w:sz w:val="22"/>
          <w:szCs w:val="22"/>
        </w:rPr>
        <w:t xml:space="preserve"> River Ridge. </w:t>
      </w:r>
      <w:r w:rsidR="00862A28">
        <w:rPr>
          <w:rStyle w:val="normaltextrun"/>
          <w:color w:val="000000"/>
          <w:sz w:val="22"/>
          <w:szCs w:val="22"/>
        </w:rPr>
        <w:t xml:space="preserve">The store will be located </w:t>
      </w:r>
      <w:r w:rsidR="00862A28">
        <w:rPr>
          <w:sz w:val="22"/>
          <w:szCs w:val="22"/>
        </w:rPr>
        <w:t>on the East End of the property,</w:t>
      </w:r>
      <w:r w:rsidR="00BD27B3">
        <w:rPr>
          <w:sz w:val="22"/>
          <w:szCs w:val="22"/>
        </w:rPr>
        <w:t xml:space="preserve"> </w:t>
      </w:r>
      <w:r w:rsidR="00862A28">
        <w:rPr>
          <w:sz w:val="22"/>
          <w:szCs w:val="22"/>
        </w:rPr>
        <w:t xml:space="preserve">next to the recently </w:t>
      </w:r>
      <w:r w:rsidR="00B67967">
        <w:rPr>
          <w:sz w:val="22"/>
          <w:szCs w:val="22"/>
        </w:rPr>
        <w:t xml:space="preserve">added </w:t>
      </w:r>
      <w:r w:rsidR="00862A28">
        <w:rPr>
          <w:sz w:val="22"/>
          <w:szCs w:val="22"/>
        </w:rPr>
        <w:t xml:space="preserve">HomeGoods. </w:t>
      </w:r>
    </w:p>
    <w:p w14:paraId="3CB0409E" w14:textId="50ABBA0D" w:rsidR="00862A28" w:rsidRDefault="00862A28" w:rsidP="00522C12">
      <w:pPr>
        <w:pStyle w:val="paragraph"/>
        <w:spacing w:before="0" w:beforeAutospacing="0" w:after="0" w:afterAutospacing="0"/>
        <w:textAlignment w:val="baseline"/>
        <w:rPr>
          <w:sz w:val="22"/>
          <w:szCs w:val="22"/>
        </w:rPr>
      </w:pPr>
    </w:p>
    <w:p w14:paraId="670D5797" w14:textId="00D1884B" w:rsidR="00862A28" w:rsidRDefault="00862A28" w:rsidP="00522C12">
      <w:pPr>
        <w:pStyle w:val="paragraph"/>
        <w:spacing w:before="0" w:beforeAutospacing="0" w:after="0" w:afterAutospacing="0"/>
        <w:textAlignment w:val="baseline"/>
        <w:rPr>
          <w:sz w:val="22"/>
          <w:szCs w:val="22"/>
        </w:rPr>
      </w:pPr>
      <w:proofErr w:type="spellStart"/>
      <w:r>
        <w:rPr>
          <w:sz w:val="22"/>
          <w:szCs w:val="22"/>
        </w:rPr>
        <w:t>U</w:t>
      </w:r>
      <w:r w:rsidR="00A14D63">
        <w:rPr>
          <w:sz w:val="22"/>
          <w:szCs w:val="22"/>
        </w:rPr>
        <w:t>lta</w:t>
      </w:r>
      <w:proofErr w:type="spellEnd"/>
      <w:r w:rsidR="00A14D63">
        <w:rPr>
          <w:sz w:val="22"/>
          <w:szCs w:val="22"/>
        </w:rPr>
        <w:t xml:space="preserve"> </w:t>
      </w:r>
      <w:r>
        <w:rPr>
          <w:sz w:val="22"/>
          <w:szCs w:val="22"/>
        </w:rPr>
        <w:t>Beauty</w:t>
      </w:r>
      <w:r w:rsidR="009D2C5B">
        <w:rPr>
          <w:sz w:val="22"/>
          <w:szCs w:val="22"/>
        </w:rPr>
        <w:t xml:space="preserve">, a </w:t>
      </w:r>
      <w:r w:rsidR="00B67967">
        <w:rPr>
          <w:sz w:val="22"/>
          <w:szCs w:val="22"/>
        </w:rPr>
        <w:t xml:space="preserve">beauty destination </w:t>
      </w:r>
      <w:r w:rsidR="009D2C5B">
        <w:rPr>
          <w:sz w:val="22"/>
          <w:szCs w:val="22"/>
        </w:rPr>
        <w:t xml:space="preserve">with more than </w:t>
      </w:r>
      <w:r w:rsidR="00B67967">
        <w:rPr>
          <w:sz w:val="22"/>
          <w:szCs w:val="22"/>
        </w:rPr>
        <w:t>1,300+</w:t>
      </w:r>
      <w:r w:rsidR="004F3054">
        <w:rPr>
          <w:sz w:val="22"/>
          <w:szCs w:val="22"/>
        </w:rPr>
        <w:t xml:space="preserve"> </w:t>
      </w:r>
      <w:r w:rsidR="009D2C5B">
        <w:rPr>
          <w:sz w:val="22"/>
          <w:szCs w:val="22"/>
        </w:rPr>
        <w:t>store</w:t>
      </w:r>
      <w:r w:rsidR="00B67967">
        <w:rPr>
          <w:sz w:val="22"/>
          <w:szCs w:val="22"/>
        </w:rPr>
        <w:t xml:space="preserve"> locations </w:t>
      </w:r>
      <w:r w:rsidR="00D82E45">
        <w:rPr>
          <w:sz w:val="22"/>
          <w:szCs w:val="22"/>
        </w:rPr>
        <w:t>across the United States,</w:t>
      </w:r>
      <w:r>
        <w:rPr>
          <w:sz w:val="22"/>
          <w:szCs w:val="22"/>
        </w:rPr>
        <w:t xml:space="preserve"> </w:t>
      </w:r>
      <w:r w:rsidR="00B67967">
        <w:rPr>
          <w:sz w:val="22"/>
          <w:szCs w:val="22"/>
        </w:rPr>
        <w:t xml:space="preserve">offers </w:t>
      </w:r>
      <w:r>
        <w:rPr>
          <w:sz w:val="22"/>
          <w:szCs w:val="22"/>
        </w:rPr>
        <w:t xml:space="preserve">cosmetics, </w:t>
      </w:r>
      <w:r w:rsidR="00B67967">
        <w:rPr>
          <w:sz w:val="22"/>
          <w:szCs w:val="22"/>
        </w:rPr>
        <w:t xml:space="preserve">haircare, </w:t>
      </w:r>
      <w:r>
        <w:rPr>
          <w:sz w:val="22"/>
          <w:szCs w:val="22"/>
        </w:rPr>
        <w:t>fragrances,</w:t>
      </w:r>
      <w:r w:rsidR="00B67967">
        <w:rPr>
          <w:sz w:val="22"/>
          <w:szCs w:val="22"/>
        </w:rPr>
        <w:t xml:space="preserve"> skincare, </w:t>
      </w:r>
      <w:r>
        <w:rPr>
          <w:sz w:val="22"/>
          <w:szCs w:val="22"/>
        </w:rPr>
        <w:t>nail</w:t>
      </w:r>
      <w:r w:rsidR="00B67967">
        <w:rPr>
          <w:sz w:val="22"/>
          <w:szCs w:val="22"/>
        </w:rPr>
        <w:t>care</w:t>
      </w:r>
      <w:r w:rsidR="00D01BD7">
        <w:rPr>
          <w:sz w:val="22"/>
          <w:szCs w:val="22"/>
        </w:rPr>
        <w:t xml:space="preserve">, </w:t>
      </w:r>
      <w:r w:rsidR="00B67967">
        <w:rPr>
          <w:sz w:val="22"/>
          <w:szCs w:val="22"/>
        </w:rPr>
        <w:t xml:space="preserve">beauty tools and </w:t>
      </w:r>
      <w:r>
        <w:rPr>
          <w:sz w:val="22"/>
          <w:szCs w:val="22"/>
        </w:rPr>
        <w:t xml:space="preserve">bath </w:t>
      </w:r>
      <w:r w:rsidR="00B67967">
        <w:rPr>
          <w:sz w:val="22"/>
          <w:szCs w:val="22"/>
        </w:rPr>
        <w:t xml:space="preserve">&amp; </w:t>
      </w:r>
      <w:r>
        <w:rPr>
          <w:sz w:val="22"/>
          <w:szCs w:val="22"/>
        </w:rPr>
        <w:t>body products,</w:t>
      </w:r>
      <w:r w:rsidR="00667465">
        <w:rPr>
          <w:sz w:val="22"/>
          <w:szCs w:val="22"/>
        </w:rPr>
        <w:t xml:space="preserve"> </w:t>
      </w:r>
      <w:r w:rsidR="00B67967">
        <w:rPr>
          <w:sz w:val="22"/>
          <w:szCs w:val="22"/>
        </w:rPr>
        <w:t xml:space="preserve">across all price points, along with a salon offering makeup, </w:t>
      </w:r>
      <w:proofErr w:type="gramStart"/>
      <w:r w:rsidR="00B67967">
        <w:rPr>
          <w:sz w:val="22"/>
          <w:szCs w:val="22"/>
        </w:rPr>
        <w:t>skin</w:t>
      </w:r>
      <w:proofErr w:type="gramEnd"/>
      <w:r w:rsidR="00B67967">
        <w:rPr>
          <w:sz w:val="22"/>
          <w:szCs w:val="22"/>
        </w:rPr>
        <w:t xml:space="preserve"> and hair services in each location</w:t>
      </w:r>
      <w:r>
        <w:rPr>
          <w:sz w:val="22"/>
          <w:szCs w:val="22"/>
        </w:rPr>
        <w:t xml:space="preserve">. </w:t>
      </w:r>
    </w:p>
    <w:p w14:paraId="40415442" w14:textId="799CC132" w:rsidR="00862A28" w:rsidRDefault="00862A28" w:rsidP="00522C12">
      <w:pPr>
        <w:pStyle w:val="paragraph"/>
        <w:spacing w:before="0" w:beforeAutospacing="0" w:after="0" w:afterAutospacing="0"/>
        <w:textAlignment w:val="baseline"/>
        <w:rPr>
          <w:color w:val="000000"/>
          <w:sz w:val="22"/>
          <w:szCs w:val="22"/>
        </w:rPr>
      </w:pPr>
    </w:p>
    <w:p w14:paraId="3F3FAA5A" w14:textId="5A722AC5"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w:t>
      </w:r>
      <w:proofErr w:type="spellStart"/>
      <w:r w:rsidR="00B67967">
        <w:rPr>
          <w:rStyle w:val="normaltextrun"/>
          <w:sz w:val="22"/>
          <w:szCs w:val="22"/>
        </w:rPr>
        <w:t>Ulta</w:t>
      </w:r>
      <w:proofErr w:type="spellEnd"/>
      <w:r w:rsidR="00B67967">
        <w:rPr>
          <w:rStyle w:val="normaltextrun"/>
          <w:sz w:val="22"/>
          <w:szCs w:val="22"/>
        </w:rPr>
        <w:t xml:space="preserve"> </w:t>
      </w:r>
      <w:r w:rsidR="008A0D7C">
        <w:rPr>
          <w:rStyle w:val="normaltextrun"/>
          <w:sz w:val="22"/>
          <w:szCs w:val="22"/>
        </w:rPr>
        <w:t xml:space="preserve">Beauty </w:t>
      </w:r>
      <w:r w:rsidR="00E458A7">
        <w:rPr>
          <w:rStyle w:val="normaltextrun"/>
          <w:sz w:val="22"/>
          <w:szCs w:val="22"/>
        </w:rPr>
        <w:t>makes an exciting addition to the property</w:t>
      </w:r>
      <w:r>
        <w:rPr>
          <w:rStyle w:val="normaltextrun"/>
          <w:sz w:val="22"/>
          <w:szCs w:val="22"/>
        </w:rPr>
        <w:t>,” said</w:t>
      </w:r>
      <w:r w:rsidR="00DA6501">
        <w:rPr>
          <w:rStyle w:val="normaltextrun"/>
          <w:sz w:val="22"/>
          <w:szCs w:val="22"/>
        </w:rPr>
        <w:t xml:space="preserve"> Melissa </w:t>
      </w:r>
      <w:proofErr w:type="spellStart"/>
      <w:r w:rsidR="00DA6501">
        <w:rPr>
          <w:rStyle w:val="normaltextrun"/>
          <w:sz w:val="22"/>
          <w:szCs w:val="22"/>
        </w:rPr>
        <w:t>Faria</w:t>
      </w:r>
      <w:proofErr w:type="spellEnd"/>
      <w:r w:rsidR="00DA6501">
        <w:rPr>
          <w:rStyle w:val="normaltextrun"/>
          <w:sz w:val="22"/>
          <w:szCs w:val="22"/>
        </w:rPr>
        <w:t>, general manager</w:t>
      </w:r>
      <w:r w:rsidR="00F5367C" w:rsidRPr="00F5367C">
        <w:rPr>
          <w:rStyle w:val="normaltextrun"/>
          <w:color w:val="FF0000"/>
          <w:sz w:val="22"/>
          <w:szCs w:val="22"/>
        </w:rPr>
        <w:t xml:space="preserve"> </w:t>
      </w:r>
      <w:r w:rsidR="007F10E7">
        <w:rPr>
          <w:rStyle w:val="normaltextrun"/>
          <w:sz w:val="22"/>
          <w:szCs w:val="22"/>
        </w:rPr>
        <w:t>at River Ridge.</w:t>
      </w:r>
      <w:r>
        <w:rPr>
          <w:rStyle w:val="normaltextrun"/>
          <w:color w:val="000000"/>
          <w:sz w:val="22"/>
          <w:szCs w:val="22"/>
        </w:rPr>
        <w:t xml:space="preserve"> “</w:t>
      </w:r>
      <w:r w:rsidR="000F3FBC">
        <w:rPr>
          <w:rStyle w:val="normaltextrun"/>
          <w:color w:val="000000"/>
          <w:sz w:val="22"/>
          <w:szCs w:val="22"/>
        </w:rPr>
        <w:t xml:space="preserve">With a wide variety of beauty </w:t>
      </w:r>
      <w:r w:rsidR="00B67967">
        <w:rPr>
          <w:rStyle w:val="normaltextrun"/>
          <w:color w:val="000000"/>
          <w:sz w:val="22"/>
          <w:szCs w:val="22"/>
        </w:rPr>
        <w:t>offerings and services</w:t>
      </w:r>
      <w:r w:rsidR="00E82EB3">
        <w:rPr>
          <w:rStyle w:val="normaltextrun"/>
          <w:color w:val="000000"/>
          <w:sz w:val="22"/>
          <w:szCs w:val="22"/>
        </w:rPr>
        <w:t>,</w:t>
      </w:r>
      <w:r w:rsidR="000F3FBC">
        <w:rPr>
          <w:rStyle w:val="normaltextrun"/>
          <w:color w:val="000000"/>
          <w:sz w:val="22"/>
          <w:szCs w:val="22"/>
        </w:rPr>
        <w:t xml:space="preserve"> there is something for everyone to enjoy at </w:t>
      </w:r>
      <w:proofErr w:type="spellStart"/>
      <w:r w:rsidR="000F3FBC">
        <w:rPr>
          <w:rStyle w:val="normaltextrun"/>
          <w:color w:val="000000"/>
          <w:sz w:val="22"/>
          <w:szCs w:val="22"/>
        </w:rPr>
        <w:t>U</w:t>
      </w:r>
      <w:r w:rsidR="00B67967">
        <w:rPr>
          <w:rStyle w:val="normaltextrun"/>
          <w:color w:val="000000"/>
          <w:sz w:val="22"/>
          <w:szCs w:val="22"/>
        </w:rPr>
        <w:t>lta</w:t>
      </w:r>
      <w:proofErr w:type="spellEnd"/>
      <w:r w:rsidR="00B67967">
        <w:rPr>
          <w:rStyle w:val="normaltextrun"/>
          <w:color w:val="000000"/>
          <w:sz w:val="22"/>
          <w:szCs w:val="22"/>
        </w:rPr>
        <w:t xml:space="preserve"> </w:t>
      </w:r>
      <w:r w:rsidR="000F3FBC">
        <w:rPr>
          <w:rStyle w:val="normaltextrun"/>
          <w:color w:val="000000"/>
          <w:sz w:val="22"/>
          <w:szCs w:val="22"/>
        </w:rPr>
        <w:t>Beauty.</w:t>
      </w:r>
      <w:r w:rsidR="00B44D16">
        <w:rPr>
          <w:rStyle w:val="normaltextrun"/>
          <w:color w:val="000000"/>
          <w:sz w:val="22"/>
          <w:szCs w:val="22"/>
        </w:rPr>
        <w:t xml:space="preserve"> </w:t>
      </w:r>
      <w:r w:rsidR="00B67967" w:rsidRPr="00B67967">
        <w:rPr>
          <w:color w:val="000000"/>
          <w:sz w:val="22"/>
          <w:szCs w:val="22"/>
        </w:rPr>
        <w:t xml:space="preserve">As our River Ridge family of retailers continues to grow, we know our guests are going to love all River Ridge has to offer, including </w:t>
      </w:r>
      <w:r w:rsidR="00B67967">
        <w:rPr>
          <w:color w:val="000000"/>
          <w:sz w:val="22"/>
          <w:szCs w:val="22"/>
        </w:rPr>
        <w:t>this new addition to our family</w:t>
      </w:r>
      <w:r w:rsidR="00B67967" w:rsidRPr="00B67967">
        <w:rPr>
          <w:color w:val="000000"/>
          <w:sz w:val="22"/>
          <w:szCs w:val="22"/>
        </w:rPr>
        <w:t>. River Ridge is truly a one-stop destination for the Lynchburg area</w:t>
      </w:r>
      <w:r w:rsidR="00B67967">
        <w:rPr>
          <w:color w:val="000000"/>
          <w:sz w:val="22"/>
          <w:szCs w:val="22"/>
        </w:rPr>
        <w:t>.”</w:t>
      </w:r>
    </w:p>
    <w:p w14:paraId="1D26DE2D" w14:textId="6C262444" w:rsidR="003E1F20" w:rsidRDefault="00522C12" w:rsidP="00522C12">
      <w:pPr>
        <w:pStyle w:val="paragraph"/>
        <w:spacing w:before="0" w:beforeAutospacing="0" w:after="0" w:afterAutospacing="0"/>
        <w:textAlignment w:val="baseline"/>
        <w:rPr>
          <w:rStyle w:val="eop"/>
          <w:sz w:val="22"/>
          <w:szCs w:val="22"/>
        </w:rPr>
      </w:pPr>
      <w:r>
        <w:rPr>
          <w:rStyle w:val="eop"/>
          <w:rFonts w:ascii="Segoe UI" w:hAnsi="Segoe UI" w:cs="Segoe UI"/>
          <w:sz w:val="18"/>
          <w:szCs w:val="18"/>
        </w:rPr>
        <w:t> </w:t>
      </w:r>
    </w:p>
    <w:p w14:paraId="525D50E0" w14:textId="72810402" w:rsidR="00522C12" w:rsidRDefault="00467021" w:rsidP="00522C12">
      <w:pPr>
        <w:pStyle w:val="paragraph"/>
        <w:spacing w:before="0" w:beforeAutospacing="0" w:after="0" w:afterAutospacing="0"/>
        <w:textAlignment w:val="baseline"/>
        <w:rPr>
          <w:rStyle w:val="eop"/>
          <w:sz w:val="22"/>
          <w:szCs w:val="22"/>
        </w:rPr>
      </w:pPr>
      <w:r>
        <w:rPr>
          <w:rStyle w:val="normaltextrun"/>
          <w:sz w:val="22"/>
          <w:szCs w:val="22"/>
        </w:rPr>
        <w:t>The retailer</w:t>
      </w:r>
      <w:r w:rsidR="00522C12">
        <w:rPr>
          <w:rStyle w:val="normaltextrun"/>
          <w:sz w:val="22"/>
          <w:szCs w:val="22"/>
        </w:rPr>
        <w:t xml:space="preserve"> is the </w:t>
      </w:r>
      <w:r w:rsidR="00B67967">
        <w:rPr>
          <w:rStyle w:val="normaltextrun"/>
          <w:sz w:val="22"/>
          <w:szCs w:val="22"/>
        </w:rPr>
        <w:t xml:space="preserve">newest addition </w:t>
      </w:r>
      <w:r w:rsidR="00522C12">
        <w:rPr>
          <w:rStyle w:val="normaltextrun"/>
          <w:sz w:val="22"/>
          <w:szCs w:val="22"/>
        </w:rPr>
        <w:t xml:space="preserve">to </w:t>
      </w:r>
      <w:r w:rsidR="004F1B94">
        <w:rPr>
          <w:rStyle w:val="normaltextrun"/>
          <w:sz w:val="22"/>
          <w:szCs w:val="22"/>
        </w:rPr>
        <w:t>be announced</w:t>
      </w:r>
      <w:r w:rsidR="0009791D">
        <w:rPr>
          <w:rStyle w:val="normaltextrun"/>
          <w:sz w:val="22"/>
          <w:szCs w:val="22"/>
        </w:rPr>
        <w:t xml:space="preserve"> at </w:t>
      </w:r>
      <w:r w:rsidR="00522C12">
        <w:rPr>
          <w:rStyle w:val="normaltextrun"/>
          <w:sz w:val="22"/>
          <w:szCs w:val="22"/>
        </w:rPr>
        <w:t xml:space="preserve">River Ridge during its redevelopment. Since construction began, </w:t>
      </w:r>
      <w:r w:rsidR="00841DEC" w:rsidRPr="00F947BF">
        <w:rPr>
          <w:rStyle w:val="normaltextrun"/>
          <w:sz w:val="22"/>
          <w:szCs w:val="22"/>
        </w:rPr>
        <w:t xml:space="preserve">one of </w:t>
      </w:r>
      <w:r w:rsidR="00522C12" w:rsidRPr="00F947BF">
        <w:rPr>
          <w:rStyle w:val="normaltextrun"/>
          <w:sz w:val="22"/>
          <w:szCs w:val="22"/>
        </w:rPr>
        <w:t xml:space="preserve">the </w:t>
      </w:r>
      <w:r w:rsidR="00841DEC" w:rsidRPr="00F947BF">
        <w:rPr>
          <w:rStyle w:val="normaltextrun"/>
          <w:sz w:val="22"/>
          <w:szCs w:val="22"/>
        </w:rPr>
        <w:t xml:space="preserve">main goals of the </w:t>
      </w:r>
      <w:r w:rsidR="00522C12" w:rsidRPr="00F947BF">
        <w:rPr>
          <w:rStyle w:val="normaltextrun"/>
          <w:sz w:val="22"/>
          <w:szCs w:val="22"/>
        </w:rPr>
        <w:t xml:space="preserve">redevelopment </w:t>
      </w:r>
      <w:r w:rsidR="00841DEC" w:rsidRPr="00F947BF">
        <w:rPr>
          <w:rStyle w:val="normaltextrun"/>
          <w:sz w:val="22"/>
          <w:szCs w:val="22"/>
        </w:rPr>
        <w:t xml:space="preserve">has been to bring </w:t>
      </w:r>
      <w:r w:rsidR="00B67967">
        <w:rPr>
          <w:rStyle w:val="normaltextrun"/>
          <w:sz w:val="22"/>
          <w:szCs w:val="22"/>
        </w:rPr>
        <w:t>diverse and differentiated</w:t>
      </w:r>
      <w:r w:rsidR="00841DEC" w:rsidRPr="00F947BF">
        <w:rPr>
          <w:rStyle w:val="normaltextrun"/>
          <w:sz w:val="22"/>
          <w:szCs w:val="22"/>
        </w:rPr>
        <w:t xml:space="preserve"> </w:t>
      </w:r>
      <w:r w:rsidR="00522C12" w:rsidRPr="00F947BF">
        <w:rPr>
          <w:rStyle w:val="normaltextrun"/>
          <w:sz w:val="22"/>
          <w:szCs w:val="22"/>
        </w:rPr>
        <w:t>national</w:t>
      </w:r>
      <w:r w:rsidR="00841DEC" w:rsidRPr="00F947BF">
        <w:rPr>
          <w:rStyle w:val="normaltextrun"/>
          <w:sz w:val="22"/>
          <w:szCs w:val="22"/>
        </w:rPr>
        <w:t xml:space="preserve"> r</w:t>
      </w:r>
      <w:r w:rsidR="00522C12" w:rsidRPr="00F947BF">
        <w:rPr>
          <w:rStyle w:val="normaltextrun"/>
          <w:sz w:val="22"/>
          <w:szCs w:val="22"/>
        </w:rPr>
        <w:t>etailers</w:t>
      </w:r>
      <w:r w:rsidR="00FB2687">
        <w:rPr>
          <w:rStyle w:val="normaltextrun"/>
          <w:sz w:val="22"/>
          <w:szCs w:val="22"/>
        </w:rPr>
        <w:t xml:space="preserve">, such as </w:t>
      </w:r>
      <w:proofErr w:type="spellStart"/>
      <w:r w:rsidR="004F1B94">
        <w:rPr>
          <w:rStyle w:val="normaltextrun"/>
          <w:sz w:val="22"/>
          <w:szCs w:val="22"/>
        </w:rPr>
        <w:t>U</w:t>
      </w:r>
      <w:r w:rsidR="00B67967">
        <w:rPr>
          <w:rStyle w:val="normaltextrun"/>
          <w:sz w:val="22"/>
          <w:szCs w:val="22"/>
        </w:rPr>
        <w:t>lta</w:t>
      </w:r>
      <w:proofErr w:type="spellEnd"/>
      <w:r w:rsidR="00B67967">
        <w:rPr>
          <w:rStyle w:val="normaltextrun"/>
          <w:sz w:val="22"/>
          <w:szCs w:val="22"/>
        </w:rPr>
        <w:t xml:space="preserve"> </w:t>
      </w:r>
      <w:r w:rsidR="004F1B94">
        <w:rPr>
          <w:rStyle w:val="normaltextrun"/>
          <w:sz w:val="22"/>
          <w:szCs w:val="22"/>
        </w:rPr>
        <w:t>Beauty.</w:t>
      </w:r>
      <w:r w:rsidR="00522C12" w:rsidRPr="00F947BF">
        <w:rPr>
          <w:rStyle w:val="eop"/>
          <w:sz w:val="22"/>
          <w:szCs w:val="22"/>
        </w:rPr>
        <w:t> </w:t>
      </w:r>
    </w:p>
    <w:p w14:paraId="1877FC7D" w14:textId="4E1E09CC" w:rsidR="00E67DA4" w:rsidRDefault="00E67DA4" w:rsidP="00522C12">
      <w:pPr>
        <w:pStyle w:val="paragraph"/>
        <w:spacing w:before="0" w:beforeAutospacing="0" w:after="0" w:afterAutospacing="0"/>
        <w:textAlignment w:val="baseline"/>
        <w:rPr>
          <w:rStyle w:val="eop"/>
          <w:sz w:val="22"/>
          <w:szCs w:val="22"/>
        </w:rPr>
      </w:pPr>
    </w:p>
    <w:p w14:paraId="1DD74247" w14:textId="2167B10D"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To learn more about </w:t>
      </w:r>
      <w:proofErr w:type="spellStart"/>
      <w:r w:rsidR="003D0620">
        <w:rPr>
          <w:rStyle w:val="normaltextrun"/>
          <w:sz w:val="22"/>
          <w:szCs w:val="22"/>
        </w:rPr>
        <w:t>U</w:t>
      </w:r>
      <w:r w:rsidR="00B67967">
        <w:rPr>
          <w:rStyle w:val="normaltextrun"/>
          <w:sz w:val="22"/>
          <w:szCs w:val="22"/>
        </w:rPr>
        <w:t>lta</w:t>
      </w:r>
      <w:proofErr w:type="spellEnd"/>
      <w:r w:rsidR="00B67967">
        <w:rPr>
          <w:rStyle w:val="normaltextrun"/>
          <w:sz w:val="22"/>
          <w:szCs w:val="22"/>
        </w:rPr>
        <w:t xml:space="preserve"> </w:t>
      </w:r>
      <w:r w:rsidR="003D0620">
        <w:rPr>
          <w:rStyle w:val="normaltextrun"/>
          <w:sz w:val="22"/>
          <w:szCs w:val="22"/>
        </w:rPr>
        <w:t>Beauty</w:t>
      </w:r>
      <w:r>
        <w:rPr>
          <w:rStyle w:val="normaltextrun"/>
          <w:sz w:val="22"/>
          <w:szCs w:val="22"/>
        </w:rPr>
        <w:t xml:space="preserve">, visit </w:t>
      </w:r>
      <w:r>
        <w:rPr>
          <w:rStyle w:val="contextualspellingandgrammarerror"/>
          <w:sz w:val="22"/>
          <w:szCs w:val="22"/>
        </w:rPr>
        <w:t>their</w:t>
      </w:r>
      <w:r>
        <w:rPr>
          <w:rStyle w:val="normaltextrun"/>
          <w:sz w:val="22"/>
          <w:szCs w:val="22"/>
        </w:rPr>
        <w:t xml:space="preserve"> </w:t>
      </w:r>
      <w:hyperlink r:id="rId9" w:history="1">
        <w:r w:rsidR="003D0620" w:rsidRPr="003D0620">
          <w:rPr>
            <w:rStyle w:val="Hyperlink"/>
            <w:sz w:val="22"/>
            <w:szCs w:val="22"/>
          </w:rPr>
          <w:t>website</w:t>
        </w:r>
        <w:r w:rsidR="00B67967">
          <w:rPr>
            <w:rStyle w:val="Hyperlink"/>
            <w:sz w:val="22"/>
            <w:szCs w:val="22"/>
          </w:rPr>
          <w:t>, Ulta.com</w:t>
        </w:r>
        <w:r w:rsidR="003D0620" w:rsidRPr="003D0620">
          <w:rPr>
            <w:rStyle w:val="Hyperlink"/>
            <w:sz w:val="22"/>
            <w:szCs w:val="22"/>
          </w:rPr>
          <w:t>.</w:t>
        </w:r>
      </w:hyperlink>
    </w:p>
    <w:p w14:paraId="6616511E"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0132D600" w14:textId="77777777" w:rsidR="00522C12" w:rsidRDefault="00522C12" w:rsidP="00522C1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 # # </w:t>
      </w:r>
      <w:r>
        <w:rPr>
          <w:rStyle w:val="eop"/>
          <w:sz w:val="22"/>
          <w:szCs w:val="22"/>
        </w:rPr>
        <w:t> </w:t>
      </w:r>
    </w:p>
    <w:p w14:paraId="56D44483" w14:textId="2BA5A61B" w:rsidR="003D0620" w:rsidRDefault="00522C12" w:rsidP="003D0620">
      <w:pPr>
        <w:pStyle w:val="paragraph"/>
        <w:contextualSpacing/>
        <w:textAlignment w:val="baseline"/>
        <w:rPr>
          <w:rStyle w:val="normaltextrun"/>
          <w:b/>
          <w:bCs/>
          <w:sz w:val="22"/>
          <w:szCs w:val="22"/>
        </w:rPr>
      </w:pPr>
      <w:r>
        <w:rPr>
          <w:sz w:val="22"/>
          <w:szCs w:val="22"/>
        </w:rPr>
        <w:br/>
      </w:r>
      <w:r>
        <w:rPr>
          <w:rStyle w:val="normaltextrun"/>
          <w:b/>
          <w:bCs/>
          <w:sz w:val="22"/>
          <w:szCs w:val="22"/>
        </w:rPr>
        <w:t>About River Ridge</w:t>
      </w:r>
    </w:p>
    <w:p w14:paraId="291DC7CC" w14:textId="580C0617" w:rsidR="00522C12" w:rsidRDefault="00522C12" w:rsidP="003D0620">
      <w:pPr>
        <w:pStyle w:val="paragraph"/>
        <w:contextualSpacing/>
        <w:textAlignment w:val="baseline"/>
        <w:rPr>
          <w:rFonts w:ascii="Segoe UI" w:hAnsi="Segoe UI" w:cs="Segoe UI"/>
          <w:sz w:val="18"/>
          <w:szCs w:val="18"/>
        </w:rPr>
      </w:pPr>
      <w:r>
        <w:rPr>
          <w:rStyle w:val="normaltextrun"/>
          <w:sz w:val="22"/>
          <w:szCs w:val="22"/>
        </w:rPr>
        <w:t xml:space="preserve">River Ridge is an indoor and soon-to-be-outdoor shopping destination in Lynchburg, Virginia currently undergoing a significant redevelopment. </w:t>
      </w:r>
      <w:r w:rsidR="00285316">
        <w:rPr>
          <w:rStyle w:val="normaltextrun"/>
          <w:sz w:val="22"/>
          <w:szCs w:val="22"/>
        </w:rPr>
        <w:t>This redevelopment</w:t>
      </w:r>
      <w:r>
        <w:rPr>
          <w:rStyle w:val="normaltextrun"/>
          <w:sz w:val="22"/>
          <w:szCs w:val="22"/>
        </w:rPr>
        <w:t xml:space="preserve"> will bring exciting new retail, </w:t>
      </w:r>
      <w:proofErr w:type="gramStart"/>
      <w:r>
        <w:rPr>
          <w:rStyle w:val="normaltextrun"/>
          <w:sz w:val="22"/>
          <w:szCs w:val="22"/>
        </w:rPr>
        <w:t>dining</w:t>
      </w:r>
      <w:proofErr w:type="gramEnd"/>
      <w:r>
        <w:rPr>
          <w:rStyle w:val="normaltextrun"/>
          <w:sz w:val="22"/>
          <w:szCs w:val="22"/>
        </w:rPr>
        <w:t xml:space="preserve"> and entertainment options to the property. Located off the region’s two major highways, Routes 29 and 460, River Ridge is solely owned by Liberty University and managed by JLL. For more information, visit </w:t>
      </w:r>
      <w:hyperlink r:id="rId10" w:tgtFrame="_blank" w:history="1">
        <w:r>
          <w:rPr>
            <w:rStyle w:val="normaltextrun"/>
            <w:color w:val="0563C1"/>
            <w:sz w:val="22"/>
            <w:szCs w:val="22"/>
          </w:rPr>
          <w:t>www.shopriverridgemall.com</w:t>
        </w:r>
      </w:hyperlink>
      <w:r>
        <w:rPr>
          <w:rStyle w:val="normaltextrun"/>
          <w:sz w:val="22"/>
          <w:szCs w:val="22"/>
        </w:rPr>
        <w:t>.   </w:t>
      </w:r>
      <w:r>
        <w:rPr>
          <w:rStyle w:val="eop"/>
          <w:sz w:val="22"/>
          <w:szCs w:val="22"/>
        </w:rPr>
        <w:t> </w:t>
      </w:r>
    </w:p>
    <w:p w14:paraId="76869454"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7E539F96" w14:textId="7B99B11D" w:rsidR="00BA730A" w:rsidRPr="003D0620" w:rsidRDefault="00BA730A" w:rsidP="00BA730A">
      <w:pPr>
        <w:spacing w:after="160" w:line="231" w:lineRule="atLeast"/>
        <w:rPr>
          <w:rFonts w:ascii="Times New Roman" w:hAnsi="Times New Roman" w:cs="Times New Roman"/>
          <w:sz w:val="22"/>
          <w:szCs w:val="22"/>
        </w:rPr>
      </w:pPr>
      <w:r w:rsidRPr="00BA730A">
        <w:rPr>
          <w:rStyle w:val="normaltextrun"/>
          <w:rFonts w:ascii="Times New Roman" w:hAnsi="Times New Roman" w:cs="Times New Roman"/>
          <w:b/>
          <w:bCs/>
          <w:sz w:val="22"/>
          <w:szCs w:val="22"/>
        </w:rPr>
        <w:t>About JLL</w:t>
      </w:r>
      <w:r w:rsidRPr="00BA730A">
        <w:rPr>
          <w:rStyle w:val="scxw147353816"/>
          <w:rFonts w:ascii="Times New Roman" w:hAnsi="Times New Roman" w:cs="Times New Roman"/>
          <w:sz w:val="22"/>
          <w:szCs w:val="22"/>
        </w:rPr>
        <w:t> </w:t>
      </w:r>
      <w:r w:rsidRPr="00BA730A">
        <w:rPr>
          <w:rFonts w:ascii="Times New Roman" w:hAnsi="Times New Roman" w:cs="Times New Roman"/>
          <w:sz w:val="22"/>
          <w:szCs w:val="22"/>
        </w:rPr>
        <w:br/>
      </w:r>
      <w:proofErr w:type="spellStart"/>
      <w:r w:rsidRPr="00BA730A">
        <w:rPr>
          <w:rFonts w:ascii="Times New Roman" w:hAnsi="Times New Roman" w:cs="Times New Roman"/>
          <w:color w:val="000000"/>
          <w:sz w:val="22"/>
          <w:szCs w:val="22"/>
        </w:rPr>
        <w:t>JLL</w:t>
      </w:r>
      <w:proofErr w:type="spellEnd"/>
      <w:r w:rsidRPr="00BA730A">
        <w:rPr>
          <w:rFonts w:ascii="Times New Roman" w:hAnsi="Times New Roman" w:cs="Times New Roman"/>
          <w:color w:val="000000"/>
          <w:sz w:val="22"/>
          <w:szCs w:val="22"/>
        </w:rPr>
        <w:t xml:space="preserve"> (NYSE: JLL) is a leading professional services firm that specializes in real estate and investment management. JLL shapes the future of real estate for a better world by using the most advanced technology to create rewarding opportunities, amazing spaces and sustainable real estate solutions for our clients, our </w:t>
      </w:r>
      <w:proofErr w:type="gramStart"/>
      <w:r w:rsidRPr="00BA730A">
        <w:rPr>
          <w:rFonts w:ascii="Times New Roman" w:hAnsi="Times New Roman" w:cs="Times New Roman"/>
          <w:color w:val="000000"/>
          <w:sz w:val="22"/>
          <w:szCs w:val="22"/>
        </w:rPr>
        <w:t>people</w:t>
      </w:r>
      <w:proofErr w:type="gramEnd"/>
      <w:r w:rsidRPr="00BA730A">
        <w:rPr>
          <w:rFonts w:ascii="Times New Roman" w:hAnsi="Times New Roman" w:cs="Times New Roman"/>
          <w:color w:val="000000"/>
          <w:sz w:val="22"/>
          <w:szCs w:val="22"/>
        </w:rPr>
        <w:t xml:space="preserve"> and our communities. JLL is a Fortune 500 company with annual revenue of $19.4 billion, operations in over 80 countries and a global workforce of more than 102,000 as of June 30, 2022. </w:t>
      </w:r>
      <w:r w:rsidRPr="00BA730A">
        <w:rPr>
          <w:rFonts w:ascii="Times New Roman" w:hAnsi="Times New Roman" w:cs="Times New Roman"/>
          <w:color w:val="000000"/>
          <w:sz w:val="22"/>
          <w:szCs w:val="22"/>
        </w:rPr>
        <w:lastRenderedPageBreak/>
        <w:t>JLL is the brand name, and a registered trademark, of Jones Lang LaSalle Incorporated. For further information, visit</w:t>
      </w:r>
      <w:r w:rsidRPr="00BA730A">
        <w:rPr>
          <w:rStyle w:val="apple-converted-space"/>
          <w:rFonts w:ascii="Times New Roman" w:hAnsi="Times New Roman" w:cs="Times New Roman"/>
          <w:color w:val="000000"/>
          <w:sz w:val="22"/>
          <w:szCs w:val="22"/>
        </w:rPr>
        <w:t> </w:t>
      </w:r>
      <w:hyperlink r:id="rId11" w:tooltip="http://www.jll.com/" w:history="1">
        <w:r w:rsidRPr="00BA730A">
          <w:rPr>
            <w:rStyle w:val="Hyperlink"/>
            <w:rFonts w:ascii="Times New Roman" w:hAnsi="Times New Roman" w:cs="Times New Roman"/>
            <w:sz w:val="22"/>
            <w:szCs w:val="22"/>
          </w:rPr>
          <w:t>jll.com</w:t>
        </w:r>
      </w:hyperlink>
      <w:r w:rsidRPr="00BA730A">
        <w:rPr>
          <w:rFonts w:ascii="Times New Roman" w:hAnsi="Times New Roman" w:cs="Times New Roman"/>
          <w:color w:val="000000"/>
          <w:sz w:val="22"/>
          <w:szCs w:val="22"/>
        </w:rPr>
        <w:t>.</w:t>
      </w:r>
    </w:p>
    <w:p w14:paraId="699739ED" w14:textId="77777777" w:rsidR="00A44108" w:rsidRDefault="00A44108"/>
    <w:sectPr w:rsidR="00A441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D5FD" w14:textId="77777777" w:rsidR="004C1AA5" w:rsidRDefault="004C1AA5" w:rsidP="00B16C56">
      <w:r>
        <w:separator/>
      </w:r>
    </w:p>
  </w:endnote>
  <w:endnote w:type="continuationSeparator" w:id="0">
    <w:p w14:paraId="6DC59EF3" w14:textId="77777777" w:rsidR="004C1AA5" w:rsidRDefault="004C1AA5" w:rsidP="00B1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E878E" w14:textId="77777777" w:rsidR="004C1AA5" w:rsidRDefault="004C1AA5" w:rsidP="00B16C56">
      <w:r>
        <w:separator/>
      </w:r>
    </w:p>
  </w:footnote>
  <w:footnote w:type="continuationSeparator" w:id="0">
    <w:p w14:paraId="2068808E" w14:textId="77777777" w:rsidR="004C1AA5" w:rsidRDefault="004C1AA5" w:rsidP="00B16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53"/>
    <w:rsid w:val="00033D81"/>
    <w:rsid w:val="000342F0"/>
    <w:rsid w:val="000446BA"/>
    <w:rsid w:val="00070126"/>
    <w:rsid w:val="000975FD"/>
    <w:rsid w:val="0009791D"/>
    <w:rsid w:val="000A75B9"/>
    <w:rsid w:val="000B6A4C"/>
    <w:rsid w:val="000F3FBC"/>
    <w:rsid w:val="001018D8"/>
    <w:rsid w:val="00132778"/>
    <w:rsid w:val="001D3BA9"/>
    <w:rsid w:val="00201778"/>
    <w:rsid w:val="002248E9"/>
    <w:rsid w:val="002458FE"/>
    <w:rsid w:val="002462BE"/>
    <w:rsid w:val="00247B02"/>
    <w:rsid w:val="00285316"/>
    <w:rsid w:val="002C2A60"/>
    <w:rsid w:val="002D2D6D"/>
    <w:rsid w:val="00315563"/>
    <w:rsid w:val="003D0620"/>
    <w:rsid w:val="003E1F20"/>
    <w:rsid w:val="003E5B27"/>
    <w:rsid w:val="00447359"/>
    <w:rsid w:val="00450E4B"/>
    <w:rsid w:val="00467021"/>
    <w:rsid w:val="004C1AA5"/>
    <w:rsid w:val="004E74B5"/>
    <w:rsid w:val="004F1B94"/>
    <w:rsid w:val="004F3054"/>
    <w:rsid w:val="00522C12"/>
    <w:rsid w:val="005413DA"/>
    <w:rsid w:val="00565ADF"/>
    <w:rsid w:val="0058357A"/>
    <w:rsid w:val="005B0FD1"/>
    <w:rsid w:val="005C1C61"/>
    <w:rsid w:val="005E7259"/>
    <w:rsid w:val="00630928"/>
    <w:rsid w:val="00651D1C"/>
    <w:rsid w:val="00666DAB"/>
    <w:rsid w:val="00667465"/>
    <w:rsid w:val="00691471"/>
    <w:rsid w:val="006D6D87"/>
    <w:rsid w:val="00762C67"/>
    <w:rsid w:val="007975F4"/>
    <w:rsid w:val="007C43CC"/>
    <w:rsid w:val="007D2D85"/>
    <w:rsid w:val="007E714D"/>
    <w:rsid w:val="007F10E7"/>
    <w:rsid w:val="007F48A1"/>
    <w:rsid w:val="00812344"/>
    <w:rsid w:val="00822902"/>
    <w:rsid w:val="008355C3"/>
    <w:rsid w:val="00841DEC"/>
    <w:rsid w:val="00845C89"/>
    <w:rsid w:val="00862A28"/>
    <w:rsid w:val="00871853"/>
    <w:rsid w:val="008725E8"/>
    <w:rsid w:val="00881554"/>
    <w:rsid w:val="008874A7"/>
    <w:rsid w:val="008A0D7C"/>
    <w:rsid w:val="009242FA"/>
    <w:rsid w:val="009C0A57"/>
    <w:rsid w:val="009C0A5E"/>
    <w:rsid w:val="009D2C5B"/>
    <w:rsid w:val="009D6DFD"/>
    <w:rsid w:val="009E0235"/>
    <w:rsid w:val="009F42C9"/>
    <w:rsid w:val="00A013A9"/>
    <w:rsid w:val="00A14D63"/>
    <w:rsid w:val="00A44108"/>
    <w:rsid w:val="00A62C65"/>
    <w:rsid w:val="00AC20C7"/>
    <w:rsid w:val="00B1190B"/>
    <w:rsid w:val="00B16C56"/>
    <w:rsid w:val="00B44D16"/>
    <w:rsid w:val="00B67967"/>
    <w:rsid w:val="00B67E38"/>
    <w:rsid w:val="00B73A58"/>
    <w:rsid w:val="00BA5056"/>
    <w:rsid w:val="00BA730A"/>
    <w:rsid w:val="00BD27B3"/>
    <w:rsid w:val="00BF2154"/>
    <w:rsid w:val="00C05E5A"/>
    <w:rsid w:val="00C15B7B"/>
    <w:rsid w:val="00C22278"/>
    <w:rsid w:val="00C2388A"/>
    <w:rsid w:val="00C5163E"/>
    <w:rsid w:val="00C75F5C"/>
    <w:rsid w:val="00CE316A"/>
    <w:rsid w:val="00D01BD7"/>
    <w:rsid w:val="00D34B9F"/>
    <w:rsid w:val="00D40756"/>
    <w:rsid w:val="00D82E45"/>
    <w:rsid w:val="00DA6501"/>
    <w:rsid w:val="00DB5B47"/>
    <w:rsid w:val="00DD07F6"/>
    <w:rsid w:val="00DE33DC"/>
    <w:rsid w:val="00DF4C37"/>
    <w:rsid w:val="00E15198"/>
    <w:rsid w:val="00E35147"/>
    <w:rsid w:val="00E458A7"/>
    <w:rsid w:val="00E5048A"/>
    <w:rsid w:val="00E67DA4"/>
    <w:rsid w:val="00E82EB3"/>
    <w:rsid w:val="00EA601F"/>
    <w:rsid w:val="00EA6992"/>
    <w:rsid w:val="00EB6BD1"/>
    <w:rsid w:val="00EB7D60"/>
    <w:rsid w:val="00F47125"/>
    <w:rsid w:val="00F5367C"/>
    <w:rsid w:val="00F947BF"/>
    <w:rsid w:val="00FB2687"/>
    <w:rsid w:val="00FE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201C"/>
  <w15:chartTrackingRefBased/>
  <w15:docId w15:val="{DA0DF139-3980-1246-B4F4-A2D4EFA7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2C1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22C12"/>
  </w:style>
  <w:style w:type="character" w:customStyle="1" w:styleId="eop">
    <w:name w:val="eop"/>
    <w:basedOn w:val="DefaultParagraphFont"/>
    <w:rsid w:val="00522C12"/>
  </w:style>
  <w:style w:type="character" w:customStyle="1" w:styleId="tabchar">
    <w:name w:val="tabchar"/>
    <w:basedOn w:val="DefaultParagraphFont"/>
    <w:rsid w:val="00522C12"/>
  </w:style>
  <w:style w:type="character" w:customStyle="1" w:styleId="contextualspellingandgrammarerror">
    <w:name w:val="contextualspellingandgrammarerror"/>
    <w:basedOn w:val="DefaultParagraphFont"/>
    <w:rsid w:val="00522C12"/>
  </w:style>
  <w:style w:type="character" w:customStyle="1" w:styleId="scxw143412456">
    <w:name w:val="scxw143412456"/>
    <w:basedOn w:val="DefaultParagraphFont"/>
    <w:rsid w:val="00522C12"/>
  </w:style>
  <w:style w:type="character" w:styleId="Hyperlink">
    <w:name w:val="Hyperlink"/>
    <w:basedOn w:val="DefaultParagraphFont"/>
    <w:uiPriority w:val="99"/>
    <w:unhideWhenUsed/>
    <w:rsid w:val="00DE33DC"/>
    <w:rPr>
      <w:color w:val="0563C1" w:themeColor="hyperlink"/>
      <w:u w:val="single"/>
    </w:rPr>
  </w:style>
  <w:style w:type="character" w:styleId="UnresolvedMention">
    <w:name w:val="Unresolved Mention"/>
    <w:basedOn w:val="DefaultParagraphFont"/>
    <w:uiPriority w:val="99"/>
    <w:semiHidden/>
    <w:unhideWhenUsed/>
    <w:rsid w:val="00DE33DC"/>
    <w:rPr>
      <w:color w:val="605E5C"/>
      <w:shd w:val="clear" w:color="auto" w:fill="E1DFDD"/>
    </w:rPr>
  </w:style>
  <w:style w:type="character" w:customStyle="1" w:styleId="apple-converted-space">
    <w:name w:val="apple-converted-space"/>
    <w:basedOn w:val="DefaultParagraphFont"/>
    <w:rsid w:val="00BA730A"/>
  </w:style>
  <w:style w:type="character" w:customStyle="1" w:styleId="scxw147353816">
    <w:name w:val="scxw147353816"/>
    <w:basedOn w:val="DefaultParagraphFont"/>
    <w:rsid w:val="00BA730A"/>
  </w:style>
  <w:style w:type="character" w:styleId="FollowedHyperlink">
    <w:name w:val="FollowedHyperlink"/>
    <w:basedOn w:val="DefaultParagraphFont"/>
    <w:uiPriority w:val="99"/>
    <w:semiHidden/>
    <w:unhideWhenUsed/>
    <w:rsid w:val="00033D81"/>
    <w:rPr>
      <w:color w:val="954F72" w:themeColor="followedHyperlink"/>
      <w:u w:val="single"/>
    </w:rPr>
  </w:style>
  <w:style w:type="paragraph" w:styleId="NormalWeb">
    <w:name w:val="Normal (Web)"/>
    <w:basedOn w:val="Normal"/>
    <w:uiPriority w:val="99"/>
    <w:semiHidden/>
    <w:unhideWhenUsed/>
    <w:rsid w:val="003D0620"/>
    <w:rPr>
      <w:rFonts w:ascii="Times New Roman" w:hAnsi="Times New Roman" w:cs="Times New Roman"/>
    </w:rPr>
  </w:style>
  <w:style w:type="paragraph" w:styleId="Revision">
    <w:name w:val="Revision"/>
    <w:hidden/>
    <w:uiPriority w:val="99"/>
    <w:semiHidden/>
    <w:rsid w:val="00FB2687"/>
  </w:style>
  <w:style w:type="character" w:styleId="CommentReference">
    <w:name w:val="annotation reference"/>
    <w:basedOn w:val="DefaultParagraphFont"/>
    <w:uiPriority w:val="99"/>
    <w:semiHidden/>
    <w:unhideWhenUsed/>
    <w:rsid w:val="00E458A7"/>
    <w:rPr>
      <w:sz w:val="16"/>
      <w:szCs w:val="16"/>
    </w:rPr>
  </w:style>
  <w:style w:type="paragraph" w:styleId="CommentText">
    <w:name w:val="annotation text"/>
    <w:basedOn w:val="Normal"/>
    <w:link w:val="CommentTextChar"/>
    <w:uiPriority w:val="99"/>
    <w:semiHidden/>
    <w:unhideWhenUsed/>
    <w:rsid w:val="00E458A7"/>
    <w:rPr>
      <w:sz w:val="20"/>
      <w:szCs w:val="20"/>
    </w:rPr>
  </w:style>
  <w:style w:type="character" w:customStyle="1" w:styleId="CommentTextChar">
    <w:name w:val="Comment Text Char"/>
    <w:basedOn w:val="DefaultParagraphFont"/>
    <w:link w:val="CommentText"/>
    <w:uiPriority w:val="99"/>
    <w:semiHidden/>
    <w:rsid w:val="00E458A7"/>
    <w:rPr>
      <w:sz w:val="20"/>
      <w:szCs w:val="20"/>
    </w:rPr>
  </w:style>
  <w:style w:type="paragraph" w:styleId="CommentSubject">
    <w:name w:val="annotation subject"/>
    <w:basedOn w:val="CommentText"/>
    <w:next w:val="CommentText"/>
    <w:link w:val="CommentSubjectChar"/>
    <w:uiPriority w:val="99"/>
    <w:semiHidden/>
    <w:unhideWhenUsed/>
    <w:rsid w:val="00E458A7"/>
    <w:rPr>
      <w:b/>
      <w:bCs/>
    </w:rPr>
  </w:style>
  <w:style w:type="character" w:customStyle="1" w:styleId="CommentSubjectChar">
    <w:name w:val="Comment Subject Char"/>
    <w:basedOn w:val="CommentTextChar"/>
    <w:link w:val="CommentSubject"/>
    <w:uiPriority w:val="99"/>
    <w:semiHidden/>
    <w:rsid w:val="00E45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7389">
      <w:bodyDiv w:val="1"/>
      <w:marLeft w:val="0"/>
      <w:marRight w:val="0"/>
      <w:marTop w:val="0"/>
      <w:marBottom w:val="0"/>
      <w:divBdr>
        <w:top w:val="none" w:sz="0" w:space="0" w:color="auto"/>
        <w:left w:val="none" w:sz="0" w:space="0" w:color="auto"/>
        <w:bottom w:val="none" w:sz="0" w:space="0" w:color="auto"/>
        <w:right w:val="none" w:sz="0" w:space="0" w:color="auto"/>
      </w:divBdr>
    </w:div>
    <w:div w:id="1479565753">
      <w:bodyDiv w:val="1"/>
      <w:marLeft w:val="0"/>
      <w:marRight w:val="0"/>
      <w:marTop w:val="0"/>
      <w:marBottom w:val="0"/>
      <w:divBdr>
        <w:top w:val="none" w:sz="0" w:space="0" w:color="auto"/>
        <w:left w:val="none" w:sz="0" w:space="0" w:color="auto"/>
        <w:bottom w:val="none" w:sz="0" w:space="0" w:color="auto"/>
        <w:right w:val="none" w:sz="0" w:space="0" w:color="auto"/>
      </w:divBdr>
    </w:div>
    <w:div w:id="1699744834">
      <w:bodyDiv w:val="1"/>
      <w:marLeft w:val="0"/>
      <w:marRight w:val="0"/>
      <w:marTop w:val="0"/>
      <w:marBottom w:val="0"/>
      <w:divBdr>
        <w:top w:val="none" w:sz="0" w:space="0" w:color="auto"/>
        <w:left w:val="none" w:sz="0" w:space="0" w:color="auto"/>
        <w:bottom w:val="none" w:sz="0" w:space="0" w:color="auto"/>
        <w:right w:val="none" w:sz="0" w:space="0" w:color="auto"/>
      </w:divBdr>
      <w:divsChild>
        <w:div w:id="1027868653">
          <w:marLeft w:val="0"/>
          <w:marRight w:val="0"/>
          <w:marTop w:val="0"/>
          <w:marBottom w:val="0"/>
          <w:divBdr>
            <w:top w:val="none" w:sz="0" w:space="0" w:color="auto"/>
            <w:left w:val="none" w:sz="0" w:space="0" w:color="auto"/>
            <w:bottom w:val="none" w:sz="0" w:space="0" w:color="auto"/>
            <w:right w:val="none" w:sz="0" w:space="0" w:color="auto"/>
          </w:divBdr>
        </w:div>
        <w:div w:id="158355465">
          <w:marLeft w:val="0"/>
          <w:marRight w:val="0"/>
          <w:marTop w:val="0"/>
          <w:marBottom w:val="0"/>
          <w:divBdr>
            <w:top w:val="none" w:sz="0" w:space="0" w:color="auto"/>
            <w:left w:val="none" w:sz="0" w:space="0" w:color="auto"/>
            <w:bottom w:val="none" w:sz="0" w:space="0" w:color="auto"/>
            <w:right w:val="none" w:sz="0" w:space="0" w:color="auto"/>
          </w:divBdr>
        </w:div>
        <w:div w:id="445469610">
          <w:marLeft w:val="0"/>
          <w:marRight w:val="0"/>
          <w:marTop w:val="0"/>
          <w:marBottom w:val="0"/>
          <w:divBdr>
            <w:top w:val="none" w:sz="0" w:space="0" w:color="auto"/>
            <w:left w:val="none" w:sz="0" w:space="0" w:color="auto"/>
            <w:bottom w:val="none" w:sz="0" w:space="0" w:color="auto"/>
            <w:right w:val="none" w:sz="0" w:space="0" w:color="auto"/>
          </w:divBdr>
        </w:div>
        <w:div w:id="1190803897">
          <w:marLeft w:val="0"/>
          <w:marRight w:val="0"/>
          <w:marTop w:val="0"/>
          <w:marBottom w:val="0"/>
          <w:divBdr>
            <w:top w:val="none" w:sz="0" w:space="0" w:color="auto"/>
            <w:left w:val="none" w:sz="0" w:space="0" w:color="auto"/>
            <w:bottom w:val="none" w:sz="0" w:space="0" w:color="auto"/>
            <w:right w:val="none" w:sz="0" w:space="0" w:color="auto"/>
          </w:divBdr>
        </w:div>
        <w:div w:id="245041250">
          <w:marLeft w:val="0"/>
          <w:marRight w:val="0"/>
          <w:marTop w:val="0"/>
          <w:marBottom w:val="0"/>
          <w:divBdr>
            <w:top w:val="none" w:sz="0" w:space="0" w:color="auto"/>
            <w:left w:val="none" w:sz="0" w:space="0" w:color="auto"/>
            <w:bottom w:val="none" w:sz="0" w:space="0" w:color="auto"/>
            <w:right w:val="none" w:sz="0" w:space="0" w:color="auto"/>
          </w:divBdr>
        </w:div>
        <w:div w:id="797990510">
          <w:marLeft w:val="0"/>
          <w:marRight w:val="0"/>
          <w:marTop w:val="0"/>
          <w:marBottom w:val="0"/>
          <w:divBdr>
            <w:top w:val="none" w:sz="0" w:space="0" w:color="auto"/>
            <w:left w:val="none" w:sz="0" w:space="0" w:color="auto"/>
            <w:bottom w:val="none" w:sz="0" w:space="0" w:color="auto"/>
            <w:right w:val="none" w:sz="0" w:space="0" w:color="auto"/>
          </w:divBdr>
        </w:div>
        <w:div w:id="935089042">
          <w:marLeft w:val="0"/>
          <w:marRight w:val="0"/>
          <w:marTop w:val="0"/>
          <w:marBottom w:val="0"/>
          <w:divBdr>
            <w:top w:val="none" w:sz="0" w:space="0" w:color="auto"/>
            <w:left w:val="none" w:sz="0" w:space="0" w:color="auto"/>
            <w:bottom w:val="none" w:sz="0" w:space="0" w:color="auto"/>
            <w:right w:val="none" w:sz="0" w:space="0" w:color="auto"/>
          </w:divBdr>
        </w:div>
        <w:div w:id="368383531">
          <w:marLeft w:val="0"/>
          <w:marRight w:val="0"/>
          <w:marTop w:val="0"/>
          <w:marBottom w:val="0"/>
          <w:divBdr>
            <w:top w:val="none" w:sz="0" w:space="0" w:color="auto"/>
            <w:left w:val="none" w:sz="0" w:space="0" w:color="auto"/>
            <w:bottom w:val="none" w:sz="0" w:space="0" w:color="auto"/>
            <w:right w:val="none" w:sz="0" w:space="0" w:color="auto"/>
          </w:divBdr>
        </w:div>
        <w:div w:id="2055737672">
          <w:marLeft w:val="0"/>
          <w:marRight w:val="0"/>
          <w:marTop w:val="0"/>
          <w:marBottom w:val="0"/>
          <w:divBdr>
            <w:top w:val="none" w:sz="0" w:space="0" w:color="auto"/>
            <w:left w:val="none" w:sz="0" w:space="0" w:color="auto"/>
            <w:bottom w:val="none" w:sz="0" w:space="0" w:color="auto"/>
            <w:right w:val="none" w:sz="0" w:space="0" w:color="auto"/>
          </w:divBdr>
        </w:div>
        <w:div w:id="253394456">
          <w:marLeft w:val="0"/>
          <w:marRight w:val="0"/>
          <w:marTop w:val="0"/>
          <w:marBottom w:val="0"/>
          <w:divBdr>
            <w:top w:val="none" w:sz="0" w:space="0" w:color="auto"/>
            <w:left w:val="none" w:sz="0" w:space="0" w:color="auto"/>
            <w:bottom w:val="none" w:sz="0" w:space="0" w:color="auto"/>
            <w:right w:val="none" w:sz="0" w:space="0" w:color="auto"/>
          </w:divBdr>
        </w:div>
        <w:div w:id="90047919">
          <w:marLeft w:val="0"/>
          <w:marRight w:val="0"/>
          <w:marTop w:val="0"/>
          <w:marBottom w:val="0"/>
          <w:divBdr>
            <w:top w:val="none" w:sz="0" w:space="0" w:color="auto"/>
            <w:left w:val="none" w:sz="0" w:space="0" w:color="auto"/>
            <w:bottom w:val="none" w:sz="0" w:space="0" w:color="auto"/>
            <w:right w:val="none" w:sz="0" w:space="0" w:color="auto"/>
          </w:divBdr>
        </w:div>
        <w:div w:id="455103065">
          <w:marLeft w:val="0"/>
          <w:marRight w:val="0"/>
          <w:marTop w:val="0"/>
          <w:marBottom w:val="0"/>
          <w:divBdr>
            <w:top w:val="none" w:sz="0" w:space="0" w:color="auto"/>
            <w:left w:val="none" w:sz="0" w:space="0" w:color="auto"/>
            <w:bottom w:val="none" w:sz="0" w:space="0" w:color="auto"/>
            <w:right w:val="none" w:sz="0" w:space="0" w:color="auto"/>
          </w:divBdr>
        </w:div>
        <w:div w:id="786041467">
          <w:marLeft w:val="0"/>
          <w:marRight w:val="0"/>
          <w:marTop w:val="0"/>
          <w:marBottom w:val="0"/>
          <w:divBdr>
            <w:top w:val="none" w:sz="0" w:space="0" w:color="auto"/>
            <w:left w:val="none" w:sz="0" w:space="0" w:color="auto"/>
            <w:bottom w:val="none" w:sz="0" w:space="0" w:color="auto"/>
            <w:right w:val="none" w:sz="0" w:space="0" w:color="auto"/>
          </w:divBdr>
        </w:div>
        <w:div w:id="470172173">
          <w:marLeft w:val="0"/>
          <w:marRight w:val="0"/>
          <w:marTop w:val="0"/>
          <w:marBottom w:val="0"/>
          <w:divBdr>
            <w:top w:val="none" w:sz="0" w:space="0" w:color="auto"/>
            <w:left w:val="none" w:sz="0" w:space="0" w:color="auto"/>
            <w:bottom w:val="none" w:sz="0" w:space="0" w:color="auto"/>
            <w:right w:val="none" w:sz="0" w:space="0" w:color="auto"/>
          </w:divBdr>
        </w:div>
        <w:div w:id="133182042">
          <w:marLeft w:val="0"/>
          <w:marRight w:val="0"/>
          <w:marTop w:val="0"/>
          <w:marBottom w:val="0"/>
          <w:divBdr>
            <w:top w:val="none" w:sz="0" w:space="0" w:color="auto"/>
            <w:left w:val="none" w:sz="0" w:space="0" w:color="auto"/>
            <w:bottom w:val="none" w:sz="0" w:space="0" w:color="auto"/>
            <w:right w:val="none" w:sz="0" w:space="0" w:color="auto"/>
          </w:divBdr>
        </w:div>
        <w:div w:id="1293561133">
          <w:marLeft w:val="0"/>
          <w:marRight w:val="0"/>
          <w:marTop w:val="0"/>
          <w:marBottom w:val="0"/>
          <w:divBdr>
            <w:top w:val="none" w:sz="0" w:space="0" w:color="auto"/>
            <w:left w:val="none" w:sz="0" w:space="0" w:color="auto"/>
            <w:bottom w:val="none" w:sz="0" w:space="0" w:color="auto"/>
            <w:right w:val="none" w:sz="0" w:space="0" w:color="auto"/>
          </w:divBdr>
        </w:div>
        <w:div w:id="648830572">
          <w:marLeft w:val="0"/>
          <w:marRight w:val="0"/>
          <w:marTop w:val="0"/>
          <w:marBottom w:val="0"/>
          <w:divBdr>
            <w:top w:val="none" w:sz="0" w:space="0" w:color="auto"/>
            <w:left w:val="none" w:sz="0" w:space="0" w:color="auto"/>
            <w:bottom w:val="none" w:sz="0" w:space="0" w:color="auto"/>
            <w:right w:val="none" w:sz="0" w:space="0" w:color="auto"/>
          </w:divBdr>
        </w:div>
        <w:div w:id="100802534">
          <w:marLeft w:val="0"/>
          <w:marRight w:val="0"/>
          <w:marTop w:val="0"/>
          <w:marBottom w:val="0"/>
          <w:divBdr>
            <w:top w:val="none" w:sz="0" w:space="0" w:color="auto"/>
            <w:left w:val="none" w:sz="0" w:space="0" w:color="auto"/>
            <w:bottom w:val="none" w:sz="0" w:space="0" w:color="auto"/>
            <w:right w:val="none" w:sz="0" w:space="0" w:color="auto"/>
          </w:divBdr>
        </w:div>
        <w:div w:id="968054144">
          <w:marLeft w:val="0"/>
          <w:marRight w:val="0"/>
          <w:marTop w:val="0"/>
          <w:marBottom w:val="0"/>
          <w:divBdr>
            <w:top w:val="none" w:sz="0" w:space="0" w:color="auto"/>
            <w:left w:val="none" w:sz="0" w:space="0" w:color="auto"/>
            <w:bottom w:val="none" w:sz="0" w:space="0" w:color="auto"/>
            <w:right w:val="none" w:sz="0" w:space="0" w:color="auto"/>
          </w:divBdr>
        </w:div>
        <w:div w:id="700935966">
          <w:marLeft w:val="0"/>
          <w:marRight w:val="0"/>
          <w:marTop w:val="0"/>
          <w:marBottom w:val="0"/>
          <w:divBdr>
            <w:top w:val="none" w:sz="0" w:space="0" w:color="auto"/>
            <w:left w:val="none" w:sz="0" w:space="0" w:color="auto"/>
            <w:bottom w:val="none" w:sz="0" w:space="0" w:color="auto"/>
            <w:right w:val="none" w:sz="0" w:space="0" w:color="auto"/>
          </w:divBdr>
        </w:div>
        <w:div w:id="1789466655">
          <w:marLeft w:val="0"/>
          <w:marRight w:val="0"/>
          <w:marTop w:val="0"/>
          <w:marBottom w:val="0"/>
          <w:divBdr>
            <w:top w:val="none" w:sz="0" w:space="0" w:color="auto"/>
            <w:left w:val="none" w:sz="0" w:space="0" w:color="auto"/>
            <w:bottom w:val="none" w:sz="0" w:space="0" w:color="auto"/>
            <w:right w:val="none" w:sz="0" w:space="0" w:color="auto"/>
          </w:divBdr>
        </w:div>
        <w:div w:id="1945531425">
          <w:marLeft w:val="0"/>
          <w:marRight w:val="0"/>
          <w:marTop w:val="0"/>
          <w:marBottom w:val="0"/>
          <w:divBdr>
            <w:top w:val="none" w:sz="0" w:space="0" w:color="auto"/>
            <w:left w:val="none" w:sz="0" w:space="0" w:color="auto"/>
            <w:bottom w:val="none" w:sz="0" w:space="0" w:color="auto"/>
            <w:right w:val="none" w:sz="0" w:space="0" w:color="auto"/>
          </w:divBdr>
        </w:div>
        <w:div w:id="903222964">
          <w:marLeft w:val="0"/>
          <w:marRight w:val="0"/>
          <w:marTop w:val="0"/>
          <w:marBottom w:val="0"/>
          <w:divBdr>
            <w:top w:val="none" w:sz="0" w:space="0" w:color="auto"/>
            <w:left w:val="none" w:sz="0" w:space="0" w:color="auto"/>
            <w:bottom w:val="none" w:sz="0" w:space="0" w:color="auto"/>
            <w:right w:val="none" w:sz="0" w:space="0" w:color="auto"/>
          </w:divBdr>
        </w:div>
        <w:div w:id="309598947">
          <w:marLeft w:val="0"/>
          <w:marRight w:val="0"/>
          <w:marTop w:val="0"/>
          <w:marBottom w:val="0"/>
          <w:divBdr>
            <w:top w:val="none" w:sz="0" w:space="0" w:color="auto"/>
            <w:left w:val="none" w:sz="0" w:space="0" w:color="auto"/>
            <w:bottom w:val="none" w:sz="0" w:space="0" w:color="auto"/>
            <w:right w:val="none" w:sz="0" w:space="0" w:color="auto"/>
          </w:divBdr>
        </w:div>
        <w:div w:id="2070491619">
          <w:marLeft w:val="0"/>
          <w:marRight w:val="0"/>
          <w:marTop w:val="0"/>
          <w:marBottom w:val="0"/>
          <w:divBdr>
            <w:top w:val="none" w:sz="0" w:space="0" w:color="auto"/>
            <w:left w:val="none" w:sz="0" w:space="0" w:color="auto"/>
            <w:bottom w:val="none" w:sz="0" w:space="0" w:color="auto"/>
            <w:right w:val="none" w:sz="0" w:space="0" w:color="auto"/>
          </w:divBdr>
        </w:div>
        <w:div w:id="1614366049">
          <w:marLeft w:val="0"/>
          <w:marRight w:val="0"/>
          <w:marTop w:val="0"/>
          <w:marBottom w:val="0"/>
          <w:divBdr>
            <w:top w:val="none" w:sz="0" w:space="0" w:color="auto"/>
            <w:left w:val="none" w:sz="0" w:space="0" w:color="auto"/>
            <w:bottom w:val="none" w:sz="0" w:space="0" w:color="auto"/>
            <w:right w:val="none" w:sz="0" w:space="0" w:color="auto"/>
          </w:divBdr>
        </w:div>
        <w:div w:id="705984363">
          <w:marLeft w:val="0"/>
          <w:marRight w:val="0"/>
          <w:marTop w:val="0"/>
          <w:marBottom w:val="0"/>
          <w:divBdr>
            <w:top w:val="none" w:sz="0" w:space="0" w:color="auto"/>
            <w:left w:val="none" w:sz="0" w:space="0" w:color="auto"/>
            <w:bottom w:val="none" w:sz="0" w:space="0" w:color="auto"/>
            <w:right w:val="none" w:sz="0" w:space="0" w:color="auto"/>
          </w:divBdr>
        </w:div>
        <w:div w:id="1592545273">
          <w:marLeft w:val="0"/>
          <w:marRight w:val="0"/>
          <w:marTop w:val="0"/>
          <w:marBottom w:val="0"/>
          <w:divBdr>
            <w:top w:val="none" w:sz="0" w:space="0" w:color="auto"/>
            <w:left w:val="none" w:sz="0" w:space="0" w:color="auto"/>
            <w:bottom w:val="none" w:sz="0" w:space="0" w:color="auto"/>
            <w:right w:val="none" w:sz="0" w:space="0" w:color="auto"/>
          </w:divBdr>
        </w:div>
        <w:div w:id="608436520">
          <w:marLeft w:val="0"/>
          <w:marRight w:val="0"/>
          <w:marTop w:val="0"/>
          <w:marBottom w:val="0"/>
          <w:divBdr>
            <w:top w:val="none" w:sz="0" w:space="0" w:color="auto"/>
            <w:left w:val="none" w:sz="0" w:space="0" w:color="auto"/>
            <w:bottom w:val="none" w:sz="0" w:space="0" w:color="auto"/>
            <w:right w:val="none" w:sz="0" w:space="0" w:color="auto"/>
          </w:divBdr>
        </w:div>
        <w:div w:id="190441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commonwealth-p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ll.com" TargetMode="External"/><Relationship Id="rId5" Type="http://schemas.openxmlformats.org/officeDocument/2006/relationships/footnotes" Target="footnotes.xml"/><Relationship Id="rId10" Type="http://schemas.openxmlformats.org/officeDocument/2006/relationships/hyperlink" Target="http://www.shopriverridgemall.com/" TargetMode="External"/><Relationship Id="rId4" Type="http://schemas.openxmlformats.org/officeDocument/2006/relationships/webSettings" Target="webSettings.xml"/><Relationship Id="rId9" Type="http://schemas.openxmlformats.org/officeDocument/2006/relationships/hyperlink" Target="https://www.ul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698AC-EC78-1A43-B83C-6ECDB1216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Stillitano | Commonwealth PR</dc:creator>
  <cp:keywords/>
  <dc:description/>
  <cp:lastModifiedBy>Julia Brewster | Commonwealth PR</cp:lastModifiedBy>
  <cp:revision>22</cp:revision>
  <dcterms:created xsi:type="dcterms:W3CDTF">2023-03-15T20:30:00Z</dcterms:created>
  <dcterms:modified xsi:type="dcterms:W3CDTF">2023-03-15T20:46:00Z</dcterms:modified>
</cp:coreProperties>
</file>